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0" w:right="126" w:rightChars="0"/>
        <w:jc w:val="center"/>
        <w:textAlignment w:val="auto"/>
        <w:rPr>
          <w:rFonts w:hint="eastAsia" w:ascii="仿宋" w:hAnsi="仿宋" w:eastAsia="仿宋" w:cs="仿宋"/>
          <w:i w:val="0"/>
          <w:caps w:val="0"/>
          <w:color w:val="000000" w:themeColor="text1"/>
          <w:spacing w:val="0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 w:val="0"/>
          <w:bCs/>
          <w:i w:val="0"/>
          <w:caps w:val="0"/>
          <w:color w:val="000000" w:themeColor="text1"/>
          <w:spacing w:val="0"/>
          <w:sz w:val="44"/>
          <w:szCs w:val="44"/>
          <w:shd w:val="clear" w:fill="F8F8F9"/>
          <w:lang w:val="en-US" w:eastAsia="zh-CN"/>
          <w14:textFill>
            <w14:solidFill>
              <w14:schemeClr w14:val="tx1"/>
            </w14:solidFill>
          </w14:textFill>
        </w:rPr>
        <w:t>新高乡赵家湾村人居环境“六乱”整治百日攻坚专项行动倡议书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0" w:right="3750"/>
        <w:jc w:val="left"/>
        <w:textAlignment w:val="auto"/>
        <w:rPr>
          <w:rFonts w:hint="eastAsia" w:ascii="仿宋" w:hAnsi="仿宋" w:eastAsia="仿宋" w:cs="仿宋"/>
          <w:i w:val="0"/>
          <w:caps w:val="0"/>
          <w:color w:val="000000" w:themeColor="text1"/>
          <w:spacing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0" w:right="3750"/>
        <w:jc w:val="left"/>
        <w:textAlignment w:val="auto"/>
        <w:rPr>
          <w:rFonts w:hint="eastAsia" w:ascii="仿宋" w:hAnsi="仿宋" w:eastAsia="仿宋" w:cs="仿宋"/>
          <w:i w:val="0"/>
          <w:caps w:val="0"/>
          <w:color w:val="000000" w:themeColor="text1"/>
          <w:spacing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i w:val="0"/>
          <w:caps w:val="0"/>
          <w:color w:val="000000" w:themeColor="text1"/>
          <w:spacing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赵家湾村民朋友们：</w:t>
      </w:r>
      <w:bookmarkStart w:id="0" w:name="_GoBack"/>
      <w:bookmarkEnd w:id="0"/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0" w:right="0" w:firstLine="640" w:firstLineChars="200"/>
        <w:textAlignment w:val="auto"/>
        <w:rPr>
          <w:rFonts w:hint="eastAsia" w:ascii="仿宋" w:hAnsi="仿宋" w:eastAsia="仿宋" w:cs="仿宋"/>
          <w:i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i w:val="0"/>
          <w:caps w:val="0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为深入贯彻省、市、县、乡关于实施农村人居环境整治提升行动部署，着力打造干净整洁有序的农村人居环境，不断提高乡村文明程度，</w:t>
      </w:r>
      <w:r>
        <w:rPr>
          <w:rFonts w:hint="eastAsia" w:ascii="仿宋" w:hAnsi="仿宋" w:eastAsia="仿宋" w:cs="仿宋"/>
          <w:i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全面推进乡村振兴</w:t>
      </w:r>
      <w:r>
        <w:rPr>
          <w:rFonts w:hint="eastAsia" w:ascii="仿宋" w:hAnsi="仿宋" w:eastAsia="仿宋" w:cs="仿宋"/>
          <w:i w:val="0"/>
          <w:caps w:val="0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战略</w:t>
      </w:r>
      <w:r>
        <w:rPr>
          <w:rFonts w:hint="eastAsia" w:ascii="仿宋" w:hAnsi="仿宋" w:eastAsia="仿宋" w:cs="仿宋"/>
          <w:i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仿宋" w:hAnsi="仿宋" w:eastAsia="仿宋" w:cs="仿宋"/>
          <w:i w:val="0"/>
          <w:caps w:val="0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我乡正在</w:t>
      </w:r>
      <w:r>
        <w:rPr>
          <w:rFonts w:hint="eastAsia" w:ascii="仿宋" w:hAnsi="仿宋" w:eastAsia="仿宋" w:cs="仿宋"/>
          <w:i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开展农村人居环境“六乱”整治百日攻坚专项行动</w:t>
      </w:r>
      <w:r>
        <w:rPr>
          <w:rFonts w:hint="eastAsia" w:ascii="仿宋" w:hAnsi="仿宋" w:eastAsia="仿宋" w:cs="仿宋"/>
          <w:i w:val="0"/>
          <w:caps w:val="0"/>
          <w:color w:val="000000" w:themeColor="text1"/>
          <w:spacing w:val="0"/>
          <w:sz w:val="32"/>
          <w:szCs w:val="32"/>
          <w:shd w:val="clear" w:fill="FFFFFF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仿宋" w:hAnsi="仿宋" w:eastAsia="仿宋" w:cs="仿宋"/>
          <w:i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此项工作的开展离不开大家的支持、配合</w:t>
      </w:r>
      <w:r>
        <w:rPr>
          <w:rFonts w:hint="eastAsia" w:ascii="仿宋" w:hAnsi="仿宋" w:eastAsia="仿宋" w:cs="仿宋"/>
          <w:i w:val="0"/>
          <w:caps w:val="0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及</w:t>
      </w:r>
      <w:r>
        <w:rPr>
          <w:rFonts w:hint="eastAsia" w:ascii="仿宋" w:hAnsi="仿宋" w:eastAsia="仿宋" w:cs="仿宋"/>
          <w:i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参与。</w:t>
      </w:r>
      <w:r>
        <w:rPr>
          <w:rFonts w:hint="eastAsia" w:ascii="仿宋" w:hAnsi="仿宋" w:eastAsia="仿宋" w:cs="仿宋"/>
          <w:i w:val="0"/>
          <w:caps w:val="0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在</w:t>
      </w:r>
      <w:r>
        <w:rPr>
          <w:rFonts w:hint="eastAsia" w:ascii="仿宋" w:hAnsi="仿宋" w:eastAsia="仿宋" w:cs="仿宋"/>
          <w:i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此，</w:t>
      </w:r>
      <w:r>
        <w:rPr>
          <w:rFonts w:hint="eastAsia" w:ascii="仿宋" w:hAnsi="仿宋" w:eastAsia="仿宋" w:cs="仿宋"/>
          <w:i w:val="0"/>
          <w:caps w:val="0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特向全体村民朋友</w:t>
      </w:r>
      <w:r>
        <w:rPr>
          <w:rFonts w:hint="eastAsia" w:ascii="仿宋" w:hAnsi="仿宋" w:eastAsia="仿宋" w:cs="仿宋"/>
          <w:i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发出</w:t>
      </w:r>
      <w:r>
        <w:rPr>
          <w:rFonts w:hint="eastAsia" w:ascii="仿宋" w:hAnsi="仿宋" w:eastAsia="仿宋" w:cs="仿宋"/>
          <w:i w:val="0"/>
          <w:caps w:val="0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如</w:t>
      </w:r>
      <w:r>
        <w:rPr>
          <w:rFonts w:hint="eastAsia" w:ascii="仿宋" w:hAnsi="仿宋" w:eastAsia="仿宋" w:cs="仿宋"/>
          <w:i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下倡议：</w:t>
      </w:r>
    </w:p>
    <w:p>
      <w:pPr>
        <w:pStyle w:val="2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0" w:right="0" w:firstLine="640" w:firstLineChars="200"/>
        <w:textAlignment w:val="auto"/>
        <w:rPr>
          <w:rFonts w:hint="eastAsia" w:ascii="仿宋" w:hAnsi="仿宋" w:eastAsia="仿宋" w:cs="仿宋"/>
          <w:i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i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从我做起，</w:t>
      </w:r>
      <w:r>
        <w:rPr>
          <w:rFonts w:hint="eastAsia" w:ascii="仿宋" w:hAnsi="仿宋" w:eastAsia="仿宋" w:cs="仿宋"/>
          <w:i w:val="0"/>
          <w:caps w:val="0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共建美好家园</w:t>
      </w:r>
      <w:r>
        <w:rPr>
          <w:rFonts w:hint="eastAsia" w:ascii="仿宋" w:hAnsi="仿宋" w:eastAsia="仿宋" w:cs="仿宋"/>
          <w:i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。</w:t>
      </w:r>
      <w:r>
        <w:rPr>
          <w:rFonts w:hint="eastAsia" w:ascii="仿宋" w:hAnsi="仿宋" w:eastAsia="仿宋" w:cs="仿宋"/>
          <w:i w:val="0"/>
          <w:caps w:val="0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村庄是我家，美丽靠大家。</w:t>
      </w:r>
      <w:r>
        <w:rPr>
          <w:rFonts w:hint="eastAsia" w:ascii="仿宋" w:hAnsi="仿宋" w:eastAsia="仿宋" w:cs="仿宋"/>
          <w:i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党员干部和广大村民要发挥</w:t>
      </w:r>
      <w:r>
        <w:rPr>
          <w:rFonts w:hint="eastAsia" w:ascii="仿宋" w:hAnsi="仿宋" w:eastAsia="仿宋" w:cs="仿宋"/>
          <w:i w:val="0"/>
          <w:caps w:val="0"/>
          <w:color w:val="000000" w:themeColor="text1"/>
          <w:spacing w:val="0"/>
          <w:sz w:val="32"/>
          <w:szCs w:val="32"/>
          <w:shd w:val="clear" w:fill="FFFFFF"/>
          <w:lang w:eastAsia="zh-CN"/>
          <w14:textFill>
            <w14:solidFill>
              <w14:schemeClr w14:val="tx1"/>
            </w14:solidFill>
          </w14:textFill>
        </w:rPr>
        <w:t>“</w:t>
      </w:r>
      <w:r>
        <w:rPr>
          <w:rFonts w:hint="eastAsia" w:ascii="仿宋" w:hAnsi="仿宋" w:eastAsia="仿宋" w:cs="仿宋"/>
          <w:i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主人翁</w:t>
      </w:r>
      <w:r>
        <w:rPr>
          <w:rFonts w:hint="eastAsia" w:ascii="仿宋" w:hAnsi="仿宋" w:eastAsia="仿宋" w:cs="仿宋"/>
          <w:i w:val="0"/>
          <w:caps w:val="0"/>
          <w:color w:val="000000" w:themeColor="text1"/>
          <w:spacing w:val="0"/>
          <w:sz w:val="32"/>
          <w:szCs w:val="32"/>
          <w:shd w:val="clear" w:fill="FFFFFF"/>
          <w:lang w:eastAsia="zh-CN"/>
          <w14:textFill>
            <w14:solidFill>
              <w14:schemeClr w14:val="tx1"/>
            </w14:solidFill>
          </w14:textFill>
        </w:rPr>
        <w:t>”</w:t>
      </w:r>
      <w:r>
        <w:rPr>
          <w:rFonts w:hint="eastAsia" w:ascii="仿宋" w:hAnsi="仿宋" w:eastAsia="仿宋" w:cs="仿宋"/>
          <w:i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精神</w:t>
      </w:r>
      <w:r>
        <w:rPr>
          <w:rFonts w:hint="eastAsia" w:ascii="仿宋" w:hAnsi="仿宋" w:eastAsia="仿宋" w:cs="仿宋"/>
          <w:i w:val="0"/>
          <w:caps w:val="0"/>
          <w:color w:val="000000" w:themeColor="text1"/>
          <w:spacing w:val="0"/>
          <w:sz w:val="32"/>
          <w:szCs w:val="32"/>
          <w:shd w:val="clear" w:fill="FFFFFF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仿宋" w:hAnsi="仿宋" w:eastAsia="仿宋" w:cs="仿宋"/>
          <w:i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从细节做起，改变随手扔、到处放、不整理的不良生活习惯</w:t>
      </w:r>
      <w:r>
        <w:rPr>
          <w:rFonts w:hint="eastAsia" w:ascii="仿宋" w:hAnsi="仿宋" w:eastAsia="仿宋" w:cs="仿宋"/>
          <w:i w:val="0"/>
          <w:caps w:val="0"/>
          <w:color w:val="000000" w:themeColor="text1"/>
          <w:spacing w:val="0"/>
          <w:sz w:val="32"/>
          <w:szCs w:val="32"/>
          <w:shd w:val="clear" w:fill="FFFFFF"/>
          <w:lang w:eastAsia="zh-CN"/>
          <w14:textFill>
            <w14:solidFill>
              <w14:schemeClr w14:val="tx1"/>
            </w14:solidFill>
          </w14:textFill>
        </w:rPr>
        <w:t>；</w:t>
      </w:r>
      <w:r>
        <w:rPr>
          <w:rFonts w:hint="eastAsia" w:ascii="仿宋" w:hAnsi="仿宋" w:eastAsia="仿宋" w:cs="仿宋"/>
          <w:i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及时清扫和维护房前房后、屋里屋外环境卫生，规范庭院养殖、种植，清除杂草</w:t>
      </w:r>
      <w:r>
        <w:rPr>
          <w:rFonts w:hint="eastAsia" w:ascii="仿宋" w:hAnsi="仿宋" w:eastAsia="仿宋" w:cs="仿宋"/>
          <w:i w:val="0"/>
          <w:caps w:val="0"/>
          <w:color w:val="000000" w:themeColor="text1"/>
          <w:spacing w:val="0"/>
          <w:sz w:val="32"/>
          <w:szCs w:val="32"/>
          <w:shd w:val="clear" w:fill="FFFFFF"/>
          <w:lang w:eastAsia="zh-CN"/>
          <w14:textFill>
            <w14:solidFill>
              <w14:schemeClr w14:val="tx1"/>
            </w14:solidFill>
          </w14:textFill>
        </w:rPr>
        <w:t>；</w:t>
      </w:r>
      <w:r>
        <w:rPr>
          <w:rFonts w:hint="eastAsia" w:ascii="仿宋" w:hAnsi="仿宋" w:eastAsia="仿宋" w:cs="仿宋"/>
          <w:i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整齐摆放生活用品、生产工具和农用物资</w:t>
      </w:r>
      <w:r>
        <w:rPr>
          <w:rFonts w:hint="eastAsia" w:ascii="仿宋" w:hAnsi="仿宋" w:eastAsia="仿宋" w:cs="仿宋"/>
          <w:i w:val="0"/>
          <w:caps w:val="0"/>
          <w:color w:val="000000" w:themeColor="text1"/>
          <w:spacing w:val="0"/>
          <w:sz w:val="32"/>
          <w:szCs w:val="32"/>
          <w:shd w:val="clear" w:fill="FFFFFF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仿宋" w:hAnsi="仿宋" w:eastAsia="仿宋" w:cs="仿宋"/>
          <w:i w:val="0"/>
          <w:caps w:val="0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共建美丽乡村，共享幸福生活</w:t>
      </w:r>
      <w:r>
        <w:rPr>
          <w:rFonts w:hint="eastAsia" w:ascii="仿宋" w:hAnsi="仿宋" w:eastAsia="仿宋" w:cs="仿宋"/>
          <w:i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。</w:t>
      </w:r>
    </w:p>
    <w:p>
      <w:pPr>
        <w:pStyle w:val="2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0" w:leftChars="0" w:right="0" w:rightChars="0" w:firstLine="640" w:firstLineChars="200"/>
        <w:textAlignment w:val="auto"/>
        <w:rPr>
          <w:rFonts w:hint="eastAsia" w:ascii="仿宋" w:hAnsi="仿宋" w:eastAsia="仿宋" w:cs="仿宋"/>
          <w:i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i w:val="0"/>
          <w:caps w:val="0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人人参与，培育文明新风</w:t>
      </w:r>
      <w:r>
        <w:rPr>
          <w:rFonts w:hint="eastAsia" w:ascii="仿宋" w:hAnsi="仿宋" w:eastAsia="仿宋" w:cs="仿宋"/>
          <w:i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。积极维护交通沿线、村庄街巷、</w:t>
      </w:r>
      <w:r>
        <w:rPr>
          <w:rFonts w:hint="eastAsia" w:ascii="仿宋" w:hAnsi="仿宋" w:eastAsia="仿宋" w:cs="仿宋"/>
          <w:i w:val="0"/>
          <w:caps w:val="0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农户庭院、</w:t>
      </w:r>
      <w:r>
        <w:rPr>
          <w:rFonts w:hint="eastAsia" w:ascii="仿宋" w:hAnsi="仿宋" w:eastAsia="仿宋" w:cs="仿宋"/>
          <w:i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田间地头等环境卫生的保洁，不在道路、街道两侧和公共场所乱搭乱建、乱堆乱放、乱扔乱倒；不向河道倾倒垃圾、排放污水</w:t>
      </w:r>
      <w:r>
        <w:rPr>
          <w:rFonts w:hint="eastAsia" w:ascii="仿宋" w:hAnsi="仿宋" w:eastAsia="仿宋" w:cs="仿宋"/>
          <w:i w:val="0"/>
          <w:caps w:val="0"/>
          <w:color w:val="000000" w:themeColor="text1"/>
          <w:spacing w:val="0"/>
          <w:sz w:val="32"/>
          <w:szCs w:val="32"/>
          <w:shd w:val="clear" w:fill="FFFFFF"/>
          <w:lang w:eastAsia="zh-CN"/>
          <w14:textFill>
            <w14:solidFill>
              <w14:schemeClr w14:val="tx1"/>
            </w14:solidFill>
          </w14:textFill>
        </w:rPr>
        <w:t>。</w:t>
      </w:r>
      <w:r>
        <w:rPr>
          <w:rFonts w:hint="eastAsia" w:ascii="仿宋" w:hAnsi="仿宋" w:eastAsia="仿宋" w:cs="仿宋"/>
          <w:i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共同创建交通沿线安全有序、村庄街巷</w:t>
      </w:r>
      <w:r>
        <w:rPr>
          <w:rFonts w:hint="eastAsia" w:ascii="仿宋" w:hAnsi="仿宋" w:eastAsia="仿宋" w:cs="仿宋"/>
          <w:i w:val="0"/>
          <w:caps w:val="0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干净整洁</w:t>
      </w:r>
      <w:r>
        <w:rPr>
          <w:rFonts w:hint="eastAsia" w:ascii="仿宋" w:hAnsi="仿宋" w:eastAsia="仿宋" w:cs="仿宋"/>
          <w:i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、田间地头清洁整齐的村容村貌</w:t>
      </w:r>
      <w:r>
        <w:rPr>
          <w:rFonts w:hint="eastAsia" w:ascii="仿宋" w:hAnsi="仿宋" w:eastAsia="仿宋" w:cs="仿宋"/>
          <w:i w:val="0"/>
          <w:caps w:val="0"/>
          <w:color w:val="000000" w:themeColor="text1"/>
          <w:spacing w:val="0"/>
          <w:sz w:val="32"/>
          <w:szCs w:val="32"/>
          <w:shd w:val="clear" w:fill="FFFFFF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仿宋" w:hAnsi="仿宋" w:eastAsia="仿宋" w:cs="仿宋"/>
          <w:i w:val="0"/>
          <w:caps w:val="0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以文明新风为“六乱”整治和乡村振兴培根铸魂</w:t>
      </w:r>
      <w:r>
        <w:rPr>
          <w:rFonts w:hint="eastAsia" w:ascii="仿宋" w:hAnsi="仿宋" w:eastAsia="仿宋" w:cs="仿宋"/>
          <w:i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。</w:t>
      </w:r>
    </w:p>
    <w:p>
      <w:pPr>
        <w:pStyle w:val="2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0" w:leftChars="0" w:right="0" w:rightChars="0" w:firstLine="640" w:firstLineChars="200"/>
        <w:textAlignment w:val="auto"/>
        <w:rPr>
          <w:rFonts w:hint="eastAsia" w:ascii="仿宋" w:hAnsi="仿宋" w:eastAsia="仿宋" w:cs="仿宋"/>
          <w:i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i w:val="0"/>
          <w:caps w:val="0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齐抓共管</w:t>
      </w:r>
      <w:r>
        <w:rPr>
          <w:rFonts w:hint="eastAsia" w:ascii="仿宋" w:hAnsi="仿宋" w:eastAsia="仿宋" w:cs="仿宋"/>
          <w:i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，倡导新风尚。</w:t>
      </w:r>
      <w:r>
        <w:rPr>
          <w:rFonts w:hint="eastAsia" w:ascii="仿宋" w:hAnsi="仿宋" w:eastAsia="仿宋" w:cs="仿宋"/>
          <w:i w:val="0"/>
          <w:caps w:val="0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同心同力，方能行稳致远。</w:t>
      </w:r>
      <w:r>
        <w:rPr>
          <w:rFonts w:hint="eastAsia" w:ascii="仿宋" w:hAnsi="仿宋" w:eastAsia="仿宋" w:cs="仿宋"/>
          <w:i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从现在做起，从自身做起，向身边不文明行为说不</w:t>
      </w:r>
      <w:r>
        <w:rPr>
          <w:rFonts w:hint="eastAsia" w:ascii="仿宋" w:hAnsi="仿宋" w:eastAsia="仿宋" w:cs="仿宋"/>
          <w:i w:val="0"/>
          <w:caps w:val="0"/>
          <w:color w:val="000000" w:themeColor="text1"/>
          <w:spacing w:val="0"/>
          <w:sz w:val="32"/>
          <w:szCs w:val="32"/>
          <w:shd w:val="clear" w:fill="FFFFFF"/>
          <w:lang w:eastAsia="zh-CN"/>
          <w14:textFill>
            <w14:solidFill>
              <w14:schemeClr w14:val="tx1"/>
            </w14:solidFill>
          </w14:textFill>
        </w:rPr>
        <w:t>。</w:t>
      </w:r>
      <w:r>
        <w:rPr>
          <w:rFonts w:hint="eastAsia" w:ascii="仿宋" w:hAnsi="仿宋" w:eastAsia="仿宋" w:cs="仿宋"/>
          <w:i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树立</w:t>
      </w:r>
      <w:r>
        <w:rPr>
          <w:rFonts w:hint="eastAsia" w:ascii="仿宋" w:hAnsi="仿宋" w:eastAsia="仿宋" w:cs="仿宋"/>
          <w:i w:val="0"/>
          <w:caps w:val="0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赵家湾</w:t>
      </w:r>
      <w:r>
        <w:rPr>
          <w:rFonts w:hint="eastAsia" w:ascii="仿宋" w:hAnsi="仿宋" w:eastAsia="仿宋" w:cs="仿宋"/>
          <w:i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情怀，以实际行动约束自己，影响他人；让环境卫生知识家喻户晓、老少皆知，营造人人关心、齐抓共管的良好氛围</w:t>
      </w:r>
      <w:r>
        <w:rPr>
          <w:rFonts w:hint="eastAsia" w:ascii="仿宋" w:hAnsi="仿宋" w:eastAsia="仿宋" w:cs="仿宋"/>
          <w:i w:val="0"/>
          <w:caps w:val="0"/>
          <w:color w:val="000000" w:themeColor="text1"/>
          <w:spacing w:val="0"/>
          <w:sz w:val="32"/>
          <w:szCs w:val="32"/>
          <w:shd w:val="clear" w:fill="FFFFFF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仿宋" w:hAnsi="仿宋" w:eastAsia="仿宋" w:cs="仿宋"/>
          <w:i w:val="0"/>
          <w:caps w:val="0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努力打造山清水秀，天蓝地绿、村美人和的美丽乡村</w:t>
      </w:r>
      <w:r>
        <w:rPr>
          <w:rFonts w:hint="eastAsia" w:ascii="仿宋" w:hAnsi="仿宋" w:eastAsia="仿宋" w:cs="仿宋"/>
          <w:i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。</w:t>
      </w:r>
    </w:p>
    <w:p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right="0" w:rightChars="0" w:firstLine="640" w:firstLineChars="200"/>
        <w:textAlignment w:val="auto"/>
        <w:rPr>
          <w:rFonts w:hint="eastAsia" w:ascii="仿宋" w:hAnsi="仿宋" w:eastAsia="仿宋" w:cs="仿宋"/>
          <w:i w:val="0"/>
          <w:caps w:val="0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i w:val="0"/>
          <w:caps w:val="0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村民朋友们，</w:t>
      </w:r>
      <w:r>
        <w:rPr>
          <w:rFonts w:hint="eastAsia" w:ascii="仿宋" w:hAnsi="仿宋" w:eastAsia="仿宋" w:cs="仿宋"/>
          <w:i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“六乱”整治，重在参与，贵在坚持。让我们</w:t>
      </w:r>
      <w:r>
        <w:rPr>
          <w:rFonts w:hint="eastAsia" w:ascii="仿宋" w:hAnsi="仿宋" w:eastAsia="仿宋" w:cs="仿宋"/>
          <w:i w:val="0"/>
          <w:caps w:val="0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携起手来</w:t>
      </w:r>
      <w:r>
        <w:rPr>
          <w:rFonts w:hint="eastAsia" w:ascii="仿宋" w:hAnsi="仿宋" w:eastAsia="仿宋" w:cs="仿宋"/>
          <w:i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仿宋" w:hAnsi="仿宋" w:eastAsia="仿宋" w:cs="仿宋"/>
          <w:i w:val="0"/>
          <w:caps w:val="0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以实际行动参与到农村人居环境“六乱”整治百日攻坚专项行动中</w:t>
      </w:r>
      <w:r>
        <w:rPr>
          <w:rFonts w:hint="eastAsia" w:ascii="仿宋" w:hAnsi="仿宋" w:eastAsia="仿宋" w:cs="仿宋"/>
          <w:i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，同心同力改善农村人居环境，共建共享生态美丽宜居乡村</w:t>
      </w:r>
      <w:r>
        <w:rPr>
          <w:rFonts w:hint="eastAsia" w:ascii="仿宋" w:hAnsi="仿宋" w:eastAsia="仿宋" w:cs="仿宋"/>
          <w:i w:val="0"/>
          <w:caps w:val="0"/>
          <w:color w:val="000000" w:themeColor="text1"/>
          <w:spacing w:val="0"/>
          <w:sz w:val="32"/>
          <w:szCs w:val="32"/>
          <w:shd w:val="clear" w:fill="FFFFFF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仿宋" w:hAnsi="仿宋" w:eastAsia="仿宋" w:cs="仿宋"/>
          <w:i w:val="0"/>
          <w:caps w:val="0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以优异成绩迎接建党100周年</w:t>
      </w:r>
      <w:r>
        <w:rPr>
          <w:rFonts w:hint="eastAsia" w:ascii="仿宋" w:hAnsi="仿宋" w:eastAsia="仿宋" w:cs="仿宋"/>
          <w:i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！</w:t>
      </w:r>
      <w:r>
        <w:rPr>
          <w:rFonts w:hint="eastAsia" w:ascii="仿宋" w:hAnsi="仿宋" w:eastAsia="仿宋" w:cs="仿宋"/>
          <w:i w:val="0"/>
          <w:caps w:val="0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</w:p>
    <w:p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right="0" w:rightChars="0" w:firstLine="640" w:firstLineChars="200"/>
        <w:textAlignment w:val="auto"/>
        <w:rPr>
          <w:rFonts w:hint="eastAsia" w:ascii="仿宋" w:hAnsi="仿宋" w:eastAsia="仿宋" w:cs="仿宋"/>
          <w:i w:val="0"/>
          <w:caps w:val="0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right="0" w:rightChars="0" w:firstLine="640" w:firstLineChars="200"/>
        <w:textAlignment w:val="auto"/>
        <w:rPr>
          <w:rFonts w:hint="eastAsia" w:ascii="仿宋" w:hAnsi="仿宋" w:eastAsia="仿宋" w:cs="仿宋"/>
          <w:i w:val="0"/>
          <w:caps w:val="0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0" w:leftChars="0" w:right="0" w:rightChars="0" w:firstLine="1897" w:firstLineChars="593"/>
        <w:textAlignment w:val="auto"/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i w:val="0"/>
          <w:caps w:val="0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忻州经济开发区驻代县新高乡赵家湾村工作队</w:t>
      </w:r>
    </w:p>
    <w:p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0" w:leftChars="0" w:right="0" w:rightChars="0" w:firstLine="3977" w:firstLineChars="1243"/>
        <w:textAlignment w:val="auto"/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i w:val="0"/>
          <w:caps w:val="0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2021</w:t>
      </w:r>
      <w:r>
        <w:rPr>
          <w:rFonts w:hint="eastAsia" w:ascii="仿宋" w:hAnsi="仿宋" w:eastAsia="仿宋" w:cs="仿宋"/>
          <w:i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仿宋" w:hAnsi="仿宋" w:eastAsia="仿宋" w:cs="仿宋"/>
          <w:i w:val="0"/>
          <w:caps w:val="0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eastAsia" w:ascii="仿宋" w:hAnsi="仿宋" w:eastAsia="仿宋" w:cs="仿宋"/>
          <w:i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仿宋" w:hAnsi="仿宋" w:eastAsia="仿宋" w:cs="仿宋"/>
          <w:i w:val="0"/>
          <w:caps w:val="0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仿宋" w:hAnsi="仿宋" w:eastAsia="仿宋" w:cs="仿宋"/>
          <w:i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日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A0E43F8"/>
    <w:multiLevelType w:val="singleLevel"/>
    <w:tmpl w:val="4A0E43F8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D375ACF"/>
    <w:rsid w:val="5D375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Office_11.1.0.10495_F1E327BC-269C-435d-A152-05C5408002CA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2021-06-10T03:23:00Z</dcterms:created>
  <dc:creator>园区招商</dc:creator>
  <cp:lastModifiedBy>园区招商</cp:lastModifiedBy>
  <dcterms:modified xsi:type="dcterms:W3CDTF">2021-06-10T03:24:34Z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59420AD415F34193BC21341C980089D6</vt:lpwstr>
  </property>
</Properties>
</file>